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EC" w:rsidRPr="00B021D9" w:rsidRDefault="00966BEC" w:rsidP="00966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1D9">
        <w:rPr>
          <w:rFonts w:ascii="Times New Roman" w:hAnsi="Times New Roman" w:cs="Times New Roman"/>
          <w:b w:val="0"/>
          <w:sz w:val="24"/>
          <w:szCs w:val="24"/>
        </w:rPr>
        <w:t>Матрица формирования компетенций в соответствии с ФГОС ВО (</w:t>
      </w:r>
      <w:r w:rsidRPr="00B021D9">
        <w:rPr>
          <w:rFonts w:ascii="Times New Roman" w:hAnsi="Times New Roman" w:cs="Times New Roman"/>
          <w:sz w:val="24"/>
          <w:szCs w:val="24"/>
        </w:rPr>
        <w:t>Приказ Минобразования от 15 июня 2017 г. N 552)</w:t>
      </w: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  <w:r w:rsidRPr="00B021D9">
        <w:rPr>
          <w:b/>
          <w:sz w:val="24"/>
          <w:szCs w:val="24"/>
        </w:rPr>
        <w:t xml:space="preserve">по специальности 32.05.01 Медико-профилактическое дело  </w:t>
      </w: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236"/>
        <w:gridCol w:w="47"/>
        <w:gridCol w:w="189"/>
        <w:gridCol w:w="95"/>
        <w:gridCol w:w="425"/>
        <w:gridCol w:w="284"/>
        <w:gridCol w:w="425"/>
        <w:gridCol w:w="283"/>
        <w:gridCol w:w="426"/>
        <w:gridCol w:w="283"/>
        <w:gridCol w:w="425"/>
        <w:gridCol w:w="284"/>
        <w:gridCol w:w="360"/>
        <w:gridCol w:w="413"/>
        <w:gridCol w:w="413"/>
        <w:gridCol w:w="413"/>
        <w:gridCol w:w="413"/>
        <w:gridCol w:w="413"/>
        <w:gridCol w:w="413"/>
        <w:gridCol w:w="413"/>
        <w:gridCol w:w="413"/>
        <w:gridCol w:w="449"/>
        <w:gridCol w:w="449"/>
        <w:gridCol w:w="44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93"/>
        <w:gridCol w:w="323"/>
        <w:gridCol w:w="393"/>
        <w:gridCol w:w="393"/>
        <w:gridCol w:w="393"/>
        <w:gridCol w:w="393"/>
        <w:gridCol w:w="393"/>
        <w:gridCol w:w="393"/>
      </w:tblGrid>
      <w:tr w:rsidR="00695AFB" w:rsidRPr="00B021D9" w:rsidTr="00695AFB">
        <w:tc>
          <w:tcPr>
            <w:tcW w:w="959" w:type="dxa"/>
            <w:gridSpan w:val="2"/>
            <w:vMerge w:val="restart"/>
          </w:tcPr>
          <w:p w:rsidR="00695AFB" w:rsidRPr="00B021D9" w:rsidRDefault="00695AFB" w:rsidP="00966BEC">
            <w:pPr>
              <w:jc w:val="center"/>
            </w:pPr>
          </w:p>
        </w:tc>
        <w:tc>
          <w:tcPr>
            <w:tcW w:w="236" w:type="dxa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  <w:tc>
          <w:tcPr>
            <w:tcW w:w="13844" w:type="dxa"/>
            <w:gridSpan w:val="37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  <w:r w:rsidRPr="00B021D9">
              <w:rPr>
                <w:b/>
              </w:rPr>
              <w:t>ИНДЕКС КОМПЕТЕНЦИИ</w:t>
            </w:r>
          </w:p>
        </w:tc>
        <w:tc>
          <w:tcPr>
            <w:tcW w:w="393" w:type="dxa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</w:tr>
      <w:tr w:rsidR="00695AFB" w:rsidRPr="00B021D9" w:rsidTr="00695AFB">
        <w:tc>
          <w:tcPr>
            <w:tcW w:w="959" w:type="dxa"/>
            <w:gridSpan w:val="2"/>
            <w:vMerge/>
          </w:tcPr>
          <w:p w:rsidR="00695AFB" w:rsidRPr="00B021D9" w:rsidRDefault="00695AFB"/>
        </w:tc>
        <w:tc>
          <w:tcPr>
            <w:tcW w:w="283" w:type="dxa"/>
            <w:gridSpan w:val="2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УК1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УК3</w:t>
            </w:r>
          </w:p>
        </w:tc>
        <w:tc>
          <w:tcPr>
            <w:tcW w:w="284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УК4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УК5</w:t>
            </w:r>
          </w:p>
        </w:tc>
        <w:tc>
          <w:tcPr>
            <w:tcW w:w="28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УК6</w:t>
            </w:r>
          </w:p>
        </w:tc>
        <w:tc>
          <w:tcPr>
            <w:tcW w:w="426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УК7</w:t>
            </w:r>
          </w:p>
        </w:tc>
        <w:tc>
          <w:tcPr>
            <w:tcW w:w="28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УК8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 9</w:t>
            </w:r>
          </w:p>
        </w:tc>
        <w:tc>
          <w:tcPr>
            <w:tcW w:w="284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Ук10</w:t>
            </w:r>
          </w:p>
        </w:tc>
        <w:tc>
          <w:tcPr>
            <w:tcW w:w="360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ОПК2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ОПК3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ОПК4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ОПК5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ОПК6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ОПК7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ОПК8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ОПК9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ОПК10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ОПК11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ОПК12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ПК2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ПК3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ПК4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ПК5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ПК6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ПК7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ПК8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ПК9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ПК10</w:t>
            </w:r>
          </w:p>
        </w:tc>
        <w:tc>
          <w:tcPr>
            <w:tcW w:w="32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ПК12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ПК13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ПК14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ПК15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ПК16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ПК17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Блок 1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 xml:space="preserve">дисциплины 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  <w:gridSpan w:val="2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6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60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  <w:rPr>
                <w:i/>
              </w:rPr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2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Базовая часть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Философия, биоэтика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Правоведение, защита прав потребителей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27012C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Правовые основы деятельности врача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История медицины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Культурология 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Латинский язык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Психология, педагогика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\Физика, </w:t>
            </w:r>
            <w:proofErr w:type="spellStart"/>
            <w:r w:rsidRPr="00B021D9">
              <w:rPr>
                <w:sz w:val="16"/>
                <w:szCs w:val="16"/>
              </w:rPr>
              <w:t>матема</w:t>
            </w:r>
            <w:proofErr w:type="spellEnd"/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Экономика 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27012C">
            <w:r w:rsidRPr="00B021D9">
              <w:t>Х</w:t>
            </w:r>
          </w:p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Информатика, медицинская информатика и статистика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химия, биоорганическая химия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Биология, экология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right="-88"/>
              <w:jc w:val="both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Анатомия человека, топографическая анатомия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left="34" w:right="-49" w:hanging="1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Гистология, эмбриология, цитология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left="34" w:right="-49" w:hanging="1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Биологическа</w:t>
            </w:r>
            <w:r w:rsidRPr="00B021D9">
              <w:rPr>
                <w:sz w:val="16"/>
                <w:szCs w:val="16"/>
              </w:rPr>
              <w:lastRenderedPageBreak/>
              <w:t>я химия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Нормальная физиология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Микробиология, вирусология, иммунология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Патологическая анатомия, секционный курс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Патологическая физиология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Безопасность </w:t>
            </w:r>
            <w:proofErr w:type="spellStart"/>
            <w:r w:rsidRPr="00B021D9">
              <w:rPr>
                <w:sz w:val="16"/>
                <w:szCs w:val="16"/>
              </w:rPr>
              <w:t>жизнедеятельн</w:t>
            </w:r>
            <w:proofErr w:type="spellEnd"/>
            <w:r w:rsidRPr="00B021D9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right="-49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Фармакология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Основы менеджмента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гигиена, социально-гигиенический мониторинг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Военная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Пропедевтика внутренних болезней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Клиническ</w:t>
            </w:r>
            <w:proofErr w:type="spellEnd"/>
            <w:r w:rsidRPr="00B021D9">
              <w:rPr>
                <w:sz w:val="16"/>
                <w:szCs w:val="16"/>
              </w:rPr>
              <w:t xml:space="preserve">. </w:t>
            </w:r>
            <w:proofErr w:type="spellStart"/>
            <w:r w:rsidRPr="00B021D9">
              <w:rPr>
                <w:sz w:val="16"/>
                <w:szCs w:val="16"/>
              </w:rPr>
              <w:t>Лабораторн</w:t>
            </w:r>
            <w:proofErr w:type="spellEnd"/>
            <w:r w:rsidRPr="00B021D9">
              <w:rPr>
                <w:sz w:val="16"/>
                <w:szCs w:val="16"/>
              </w:rPr>
              <w:t>. диагностика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хирургия, оперативная хирургия, анестезиология, урология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Хирургические болезни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 w:rsidP="00283FF4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Стоматология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Радиационная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Внутренние болезни, общая физиотерапия, эндокр</w:t>
            </w:r>
            <w:r w:rsidRPr="00B021D9">
              <w:rPr>
                <w:sz w:val="16"/>
                <w:szCs w:val="16"/>
              </w:rPr>
              <w:lastRenderedPageBreak/>
              <w:t>инология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Акушерство, гинекология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Педиатрия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5407B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Дерматовенерология</w:t>
            </w:r>
            <w:proofErr w:type="spellEnd"/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Неврология, медицинская генетика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Оториноларингология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Офтальмология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Экономика здравоохранения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Эпидемиология, военная эпидемиология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питания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Коммунальная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детей и подростков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5407B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труда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Профессиональные болезни, военно-полевая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Реаниматология, интенсивная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Онкология, лучевая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Инфекционные болезни, паразитология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Психиатрия, наркология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Фтизиопульмонология</w:t>
            </w:r>
            <w:proofErr w:type="spellEnd"/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Травматология, ортопедия, военно-полевая хирургия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Лучевая диагностика (Радиология)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часть, формируемая УОО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Обязательные дисциплины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Медицинская физика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A58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хирургия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Неотложная помощь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социально-гигиенических исследований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Лечебная физкультура, врачебный контроль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пищевыми объектами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8A5818"/>
        </w:tc>
        <w:tc>
          <w:tcPr>
            <w:tcW w:w="425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 w:rsidP="008A5818"/>
        </w:tc>
        <w:tc>
          <w:tcPr>
            <w:tcW w:w="28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 w:rsidP="008A5818"/>
        </w:tc>
        <w:tc>
          <w:tcPr>
            <w:tcW w:w="28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360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образвательными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учреждениями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 w:rsidP="008A5818"/>
        </w:tc>
        <w:tc>
          <w:tcPr>
            <w:tcW w:w="283" w:type="dxa"/>
          </w:tcPr>
          <w:p w:rsidR="00695AFB" w:rsidRPr="00B021D9" w:rsidRDefault="00695AFB" w:rsidP="008A5818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360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/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промышленными предприятиями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коммунальными объектами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5C5089" w:rsidRPr="00B021D9" w:rsidTr="008373D6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Основы клинической генетики</w:t>
            </w:r>
          </w:p>
        </w:tc>
        <w:tc>
          <w:tcPr>
            <w:tcW w:w="283" w:type="dxa"/>
            <w:gridSpan w:val="2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 w:rsidP="0050381E"/>
        </w:tc>
        <w:tc>
          <w:tcPr>
            <w:tcW w:w="425" w:type="dxa"/>
          </w:tcPr>
          <w:p w:rsidR="005C5089" w:rsidRPr="00B021D9" w:rsidRDefault="005C5089" w:rsidP="0050381E"/>
        </w:tc>
        <w:tc>
          <w:tcPr>
            <w:tcW w:w="284" w:type="dxa"/>
          </w:tcPr>
          <w:p w:rsidR="005C5089" w:rsidRPr="00B021D9" w:rsidRDefault="005C5089" w:rsidP="0050381E"/>
        </w:tc>
        <w:tc>
          <w:tcPr>
            <w:tcW w:w="425" w:type="dxa"/>
          </w:tcPr>
          <w:p w:rsidR="005C5089" w:rsidRPr="00B021D9" w:rsidRDefault="005C5089" w:rsidP="0050381E"/>
        </w:tc>
        <w:tc>
          <w:tcPr>
            <w:tcW w:w="283" w:type="dxa"/>
          </w:tcPr>
          <w:p w:rsidR="005C5089" w:rsidRPr="00B021D9" w:rsidRDefault="005C5089" w:rsidP="0050381E"/>
        </w:tc>
        <w:tc>
          <w:tcPr>
            <w:tcW w:w="426" w:type="dxa"/>
          </w:tcPr>
          <w:p w:rsidR="005C5089" w:rsidRPr="00B021D9" w:rsidRDefault="005C5089" w:rsidP="0050381E"/>
        </w:tc>
        <w:tc>
          <w:tcPr>
            <w:tcW w:w="283" w:type="dxa"/>
          </w:tcPr>
          <w:p w:rsidR="005C5089" w:rsidRPr="00B021D9" w:rsidRDefault="005C5089" w:rsidP="0050381E"/>
        </w:tc>
        <w:tc>
          <w:tcPr>
            <w:tcW w:w="425" w:type="dxa"/>
            <w:shd w:val="clear" w:color="auto" w:fill="FFFFFF" w:themeFill="background1"/>
          </w:tcPr>
          <w:p w:rsidR="005C5089" w:rsidRPr="00B021D9" w:rsidRDefault="005C5089" w:rsidP="0050381E"/>
        </w:tc>
        <w:tc>
          <w:tcPr>
            <w:tcW w:w="284" w:type="dxa"/>
            <w:shd w:val="clear" w:color="auto" w:fill="FFFFFF" w:themeFill="background1"/>
          </w:tcPr>
          <w:p w:rsidR="005C5089" w:rsidRPr="00B021D9" w:rsidRDefault="005C5089" w:rsidP="0050381E"/>
        </w:tc>
        <w:tc>
          <w:tcPr>
            <w:tcW w:w="360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49" w:type="dxa"/>
          </w:tcPr>
          <w:p w:rsidR="005C5089" w:rsidRPr="00B021D9" w:rsidRDefault="005C5089" w:rsidP="0050381E"/>
        </w:tc>
        <w:tc>
          <w:tcPr>
            <w:tcW w:w="449" w:type="dxa"/>
          </w:tcPr>
          <w:p w:rsidR="005C5089" w:rsidRPr="00B021D9" w:rsidRDefault="005C5089" w:rsidP="0050381E"/>
        </w:tc>
        <w:tc>
          <w:tcPr>
            <w:tcW w:w="449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Дисциплины по выбору</w:t>
            </w: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Методические подходы к оценке состояния здоровья детей, подростков и молодёжи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Иммунопрофилактика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Гигиенические основы системы обращения с отходами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врача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эпидимиолога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Гигиеническая оценка современных педагогических технологий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Оценка профессионального риска в гигиене труда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 правовые основы деятельности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Адаптация к обучению в медицинском вузе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0A27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волонтерской деятельности/ 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 в здравоохранении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Эпидемиологические методы диагностики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Блок 2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Практики, в </w:t>
            </w:r>
            <w:proofErr w:type="spellStart"/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. научно-исследовательская работа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терапевтического профиля;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хирургического профиля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Лабораторные исследования факторов окружающей среды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палатной и процедурной медицинской сестры;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фельдшера скорой помощи;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клинических и санитарно-гигиенических лабораторий лечебно-профилактического учреждение;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клинической лаборатории МО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 w:rsidP="008A5818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8A5818"/>
        </w:tc>
        <w:tc>
          <w:tcPr>
            <w:tcW w:w="284" w:type="dxa"/>
          </w:tcPr>
          <w:p w:rsidR="005C5089" w:rsidRPr="00B021D9" w:rsidRDefault="005C5089" w:rsidP="008A5818"/>
        </w:tc>
        <w:tc>
          <w:tcPr>
            <w:tcW w:w="360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2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F20866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бактериологической лаборатории МО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(терапевта)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(хирурга)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F20866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(акушер-гинеколога)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 xml:space="preserve">Помощник врача-специалиста учреждения, осуществляющего деятельность в целях обеспечения государственного санитарно-эпидемического надзора, и специалиста органа,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 </w:t>
            </w:r>
            <w:proofErr w:type="spellStart"/>
            <w:r w:rsidRPr="00B021D9">
              <w:rPr>
                <w:rFonts w:ascii="Times New Roman" w:hAnsi="Times New Roman" w:cs="Times New Roman"/>
              </w:rPr>
              <w:t>тельского</w:t>
            </w:r>
            <w:proofErr w:type="spellEnd"/>
            <w:r w:rsidRPr="00B021D9">
              <w:rPr>
                <w:rFonts w:ascii="Times New Roman" w:hAnsi="Times New Roman" w:cs="Times New Roman"/>
              </w:rPr>
              <w:t xml:space="preserve"> рынка В Т.Ч.: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коммунальная гигиена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283" w:type="dxa"/>
            <w:gridSpan w:val="2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 w:rsidP="008A5818"/>
        </w:tc>
        <w:tc>
          <w:tcPr>
            <w:tcW w:w="425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8A5818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 w:rsidP="008A5818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8A5818"/>
        </w:tc>
        <w:tc>
          <w:tcPr>
            <w:tcW w:w="284" w:type="dxa"/>
          </w:tcPr>
          <w:p w:rsidR="005C5089" w:rsidRPr="00B021D9" w:rsidRDefault="005C5089" w:rsidP="008A5818"/>
        </w:tc>
        <w:tc>
          <w:tcPr>
            <w:tcW w:w="360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врача-эпидемиолога медицинской организации</w:t>
            </w:r>
          </w:p>
        </w:tc>
        <w:tc>
          <w:tcPr>
            <w:tcW w:w="283" w:type="dxa"/>
            <w:gridSpan w:val="2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 w:rsidP="0027012C"/>
        </w:tc>
        <w:tc>
          <w:tcPr>
            <w:tcW w:w="425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 w:rsidP="0027012C"/>
        </w:tc>
        <w:tc>
          <w:tcPr>
            <w:tcW w:w="425" w:type="dxa"/>
          </w:tcPr>
          <w:p w:rsidR="005C5089" w:rsidRPr="00B021D9" w:rsidRDefault="005C5089" w:rsidP="0027012C"/>
        </w:tc>
        <w:tc>
          <w:tcPr>
            <w:tcW w:w="283" w:type="dxa"/>
          </w:tcPr>
          <w:p w:rsidR="005C5089" w:rsidRPr="00B021D9" w:rsidRDefault="005C5089" w:rsidP="0027012C"/>
        </w:tc>
        <w:tc>
          <w:tcPr>
            <w:tcW w:w="426" w:type="dxa"/>
          </w:tcPr>
          <w:p w:rsidR="005C5089" w:rsidRPr="00B021D9" w:rsidRDefault="005C5089" w:rsidP="0027012C"/>
        </w:tc>
        <w:tc>
          <w:tcPr>
            <w:tcW w:w="28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27012C"/>
        </w:tc>
        <w:tc>
          <w:tcPr>
            <w:tcW w:w="284" w:type="dxa"/>
          </w:tcPr>
          <w:p w:rsidR="005C5089" w:rsidRPr="00B021D9" w:rsidRDefault="005C5089" w:rsidP="0027012C"/>
        </w:tc>
        <w:tc>
          <w:tcPr>
            <w:tcW w:w="360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/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/>
        </w:tc>
        <w:tc>
          <w:tcPr>
            <w:tcW w:w="413" w:type="dxa"/>
          </w:tcPr>
          <w:p w:rsidR="005C5089" w:rsidRPr="00B021D9" w:rsidRDefault="005C5089" w:rsidP="0027012C"/>
        </w:tc>
        <w:tc>
          <w:tcPr>
            <w:tcW w:w="449" w:type="dxa"/>
          </w:tcPr>
          <w:p w:rsidR="005C5089" w:rsidRPr="00B021D9" w:rsidRDefault="005C5089" w:rsidP="0027012C"/>
        </w:tc>
        <w:tc>
          <w:tcPr>
            <w:tcW w:w="449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/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1D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Блок 3 ГИА 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1D9">
              <w:rPr>
                <w:rFonts w:ascii="Times New Roman" w:hAnsi="Times New Roman" w:cs="Times New Roman"/>
                <w:b/>
                <w:sz w:val="12"/>
                <w:szCs w:val="12"/>
              </w:rPr>
              <w:t>факультативы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eastAsia="Times New Roman"/>
                <w:color w:val="2C2D2E"/>
                <w:sz w:val="16"/>
                <w:szCs w:val="16"/>
              </w:rPr>
              <w:t>Гуманитарные исследования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eastAsia="Times New Roman"/>
                <w:color w:val="2C2D2E"/>
                <w:sz w:val="16"/>
                <w:szCs w:val="16"/>
              </w:rPr>
              <w:t>Первая доврачебная помощь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27012C">
            <w:pPr>
              <w:rPr>
                <w:sz w:val="16"/>
                <w:szCs w:val="16"/>
              </w:rPr>
            </w:pPr>
            <w:proofErr w:type="spellStart"/>
            <w:r w:rsidRPr="00B021D9"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  <w:t>Конфликтология</w:t>
            </w:r>
            <w:proofErr w:type="spellEnd"/>
          </w:p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</w:tbl>
    <w:p w:rsidR="0027012C" w:rsidRPr="00B021D9" w:rsidRDefault="0027012C" w:rsidP="0027012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021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 курс, 2 семестр,</w:t>
      </w:r>
    </w:p>
    <w:p w:rsidR="0027012C" w:rsidRPr="004B27F5" w:rsidRDefault="0027012C" w:rsidP="0027012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021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—  любой, кроме 1 и 2 курсов</w:t>
      </w:r>
    </w:p>
    <w:p w:rsidR="0027012C" w:rsidRDefault="0027012C"/>
    <w:sectPr w:rsidR="0027012C" w:rsidSect="00966BE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11" w:rsidRDefault="00AC4B11" w:rsidP="00283FF4">
      <w:r>
        <w:separator/>
      </w:r>
    </w:p>
  </w:endnote>
  <w:endnote w:type="continuationSeparator" w:id="0">
    <w:p w:rsidR="00AC4B11" w:rsidRDefault="00AC4B11" w:rsidP="002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11" w:rsidRDefault="00AC4B11" w:rsidP="00283FF4">
      <w:r>
        <w:separator/>
      </w:r>
    </w:p>
  </w:footnote>
  <w:footnote w:type="continuationSeparator" w:id="0">
    <w:p w:rsidR="00AC4B11" w:rsidRDefault="00AC4B11" w:rsidP="0028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701" w:type="dxa"/>
      <w:tblLayout w:type="fixed"/>
      <w:tblLook w:val="04A0" w:firstRow="1" w:lastRow="0" w:firstColumn="1" w:lastColumn="0" w:noHBand="0" w:noVBand="1"/>
    </w:tblPr>
    <w:tblGrid>
      <w:gridCol w:w="944"/>
      <w:gridCol w:w="337"/>
      <w:gridCol w:w="236"/>
      <w:gridCol w:w="340"/>
      <w:gridCol w:w="378"/>
      <w:gridCol w:w="425"/>
      <w:gridCol w:w="283"/>
      <w:gridCol w:w="426"/>
      <w:gridCol w:w="283"/>
      <w:gridCol w:w="425"/>
      <w:gridCol w:w="284"/>
      <w:gridCol w:w="425"/>
      <w:gridCol w:w="425"/>
      <w:gridCol w:w="426"/>
      <w:gridCol w:w="425"/>
      <w:gridCol w:w="283"/>
      <w:gridCol w:w="426"/>
      <w:gridCol w:w="425"/>
      <w:gridCol w:w="425"/>
      <w:gridCol w:w="425"/>
      <w:gridCol w:w="426"/>
      <w:gridCol w:w="425"/>
      <w:gridCol w:w="425"/>
      <w:gridCol w:w="425"/>
      <w:gridCol w:w="426"/>
      <w:gridCol w:w="283"/>
      <w:gridCol w:w="425"/>
      <w:gridCol w:w="426"/>
      <w:gridCol w:w="283"/>
      <w:gridCol w:w="284"/>
      <w:gridCol w:w="425"/>
      <w:gridCol w:w="283"/>
      <w:gridCol w:w="426"/>
      <w:gridCol w:w="425"/>
      <w:gridCol w:w="425"/>
      <w:gridCol w:w="284"/>
      <w:gridCol w:w="425"/>
      <w:gridCol w:w="283"/>
      <w:gridCol w:w="426"/>
      <w:gridCol w:w="425"/>
    </w:tblGrid>
    <w:tr w:rsidR="0027012C" w:rsidRPr="00966BEC" w:rsidTr="0027012C">
      <w:tc>
        <w:tcPr>
          <w:tcW w:w="15701" w:type="dxa"/>
          <w:gridSpan w:val="40"/>
        </w:tcPr>
        <w:p w:rsidR="0027012C" w:rsidRPr="00966BEC" w:rsidRDefault="0027012C" w:rsidP="005407BB">
          <w:pPr>
            <w:jc w:val="center"/>
            <w:rPr>
              <w:b/>
            </w:rPr>
          </w:pPr>
          <w:r w:rsidRPr="00966BEC">
            <w:rPr>
              <w:b/>
            </w:rPr>
            <w:t>ИНДЕКС КОМПЕТЕНЦИИ</w:t>
          </w:r>
        </w:p>
      </w:tc>
    </w:tr>
    <w:tr w:rsidR="0027012C" w:rsidTr="0027012C">
      <w:tc>
        <w:tcPr>
          <w:tcW w:w="944" w:type="dxa"/>
        </w:tcPr>
        <w:p w:rsidR="0027012C" w:rsidRDefault="0027012C" w:rsidP="005407BB"/>
      </w:tc>
      <w:tc>
        <w:tcPr>
          <w:tcW w:w="337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</w:t>
          </w:r>
          <w:r w:rsidRPr="008C09C1">
            <w:rPr>
              <w:b/>
              <w:sz w:val="18"/>
              <w:szCs w:val="18"/>
            </w:rPr>
            <w:t>1</w:t>
          </w:r>
        </w:p>
      </w:tc>
      <w:tc>
        <w:tcPr>
          <w:tcW w:w="23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</w:t>
          </w:r>
        </w:p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2</w:t>
          </w:r>
        </w:p>
      </w:tc>
      <w:tc>
        <w:tcPr>
          <w:tcW w:w="340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К3</w:t>
          </w:r>
        </w:p>
      </w:tc>
      <w:tc>
        <w:tcPr>
          <w:tcW w:w="378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К4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К5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К6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К7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К8</w:t>
          </w:r>
        </w:p>
      </w:tc>
      <w:tc>
        <w:tcPr>
          <w:tcW w:w="425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</w:t>
          </w:r>
        </w:p>
        <w:p w:rsidR="0027012C" w:rsidRPr="00E62BB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9</w:t>
          </w:r>
        </w:p>
      </w:tc>
      <w:tc>
        <w:tcPr>
          <w:tcW w:w="284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УК10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ОПК</w:t>
          </w:r>
        </w:p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1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ОПК2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ОПК3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ОПК4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ОПК5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ОПК6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ОПК7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ОПК8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ОПК9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ОПК10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ОПК11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ОПК12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ПК2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ПК3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ПК4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ПК5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ПК6</w:t>
          </w:r>
        </w:p>
      </w:tc>
      <w:tc>
        <w:tcPr>
          <w:tcW w:w="284" w:type="dxa"/>
        </w:tcPr>
        <w:p w:rsidR="0027012C" w:rsidRPr="00DD2F69" w:rsidRDefault="0027012C" w:rsidP="005407BB">
          <w:pPr>
            <w:rPr>
              <w:b/>
              <w:sz w:val="18"/>
              <w:szCs w:val="18"/>
            </w:rPr>
          </w:pPr>
          <w:r w:rsidRPr="00DD2F69">
            <w:rPr>
              <w:b/>
              <w:sz w:val="18"/>
              <w:szCs w:val="18"/>
            </w:rPr>
            <w:t>ПК</w:t>
          </w:r>
          <w:r>
            <w:rPr>
              <w:b/>
              <w:sz w:val="18"/>
              <w:szCs w:val="18"/>
            </w:rPr>
            <w:t>7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ПК8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ПК9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ПК10</w:t>
          </w:r>
        </w:p>
      </w:tc>
      <w:tc>
        <w:tcPr>
          <w:tcW w:w="425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</w:t>
          </w:r>
        </w:p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ПК12</w:t>
          </w:r>
        </w:p>
      </w:tc>
      <w:tc>
        <w:tcPr>
          <w:tcW w:w="284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ПК13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ПК14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ПК15</w:t>
          </w:r>
        </w:p>
      </w:tc>
      <w:tc>
        <w:tcPr>
          <w:tcW w:w="426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ПК16</w:t>
          </w:r>
        </w:p>
      </w:tc>
      <w:tc>
        <w:tcPr>
          <w:tcW w:w="425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ПК17</w:t>
          </w:r>
        </w:p>
      </w:tc>
    </w:tr>
  </w:tbl>
  <w:p w:rsidR="0027012C" w:rsidRDefault="002701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C"/>
    <w:rsid w:val="000A0074"/>
    <w:rsid w:val="000A274A"/>
    <w:rsid w:val="001160C5"/>
    <w:rsid w:val="001531A8"/>
    <w:rsid w:val="00172314"/>
    <w:rsid w:val="00216512"/>
    <w:rsid w:val="0024784E"/>
    <w:rsid w:val="002648DE"/>
    <w:rsid w:val="0027012C"/>
    <w:rsid w:val="00283FF4"/>
    <w:rsid w:val="002B5B8C"/>
    <w:rsid w:val="003332F4"/>
    <w:rsid w:val="00442BCF"/>
    <w:rsid w:val="00476FFE"/>
    <w:rsid w:val="004929C1"/>
    <w:rsid w:val="005407BB"/>
    <w:rsid w:val="005C5089"/>
    <w:rsid w:val="00633D30"/>
    <w:rsid w:val="00695AFB"/>
    <w:rsid w:val="006F281A"/>
    <w:rsid w:val="00707818"/>
    <w:rsid w:val="00724546"/>
    <w:rsid w:val="0077789A"/>
    <w:rsid w:val="007B1160"/>
    <w:rsid w:val="007F25D8"/>
    <w:rsid w:val="00823C60"/>
    <w:rsid w:val="00826965"/>
    <w:rsid w:val="008373D6"/>
    <w:rsid w:val="0084665F"/>
    <w:rsid w:val="0086769E"/>
    <w:rsid w:val="008A5818"/>
    <w:rsid w:val="008D5576"/>
    <w:rsid w:val="00952F6B"/>
    <w:rsid w:val="00966BEC"/>
    <w:rsid w:val="009A5798"/>
    <w:rsid w:val="009D62F5"/>
    <w:rsid w:val="00A61DCF"/>
    <w:rsid w:val="00AC4B11"/>
    <w:rsid w:val="00AF3972"/>
    <w:rsid w:val="00B021D9"/>
    <w:rsid w:val="00C03820"/>
    <w:rsid w:val="00D10125"/>
    <w:rsid w:val="00D5383E"/>
    <w:rsid w:val="00D70EF5"/>
    <w:rsid w:val="00E02371"/>
    <w:rsid w:val="00E54694"/>
    <w:rsid w:val="00E62BBC"/>
    <w:rsid w:val="00F20866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B6D9C-FC6C-452E-AAB9-EE5B759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E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9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3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F4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83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FF4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038083FD9D804E88A03F653BA29D71" ma:contentTypeVersion="3" ma:contentTypeDescription="Создание документа." ma:contentTypeScope="" ma:versionID="68908c132ba0df0f7c3030cc6c90dc79">
  <xsd:schema xmlns:xsd="http://www.w3.org/2001/XMLSchema" xmlns:xs="http://www.w3.org/2001/XMLSchema" xmlns:p="http://schemas.microsoft.com/office/2006/metadata/properties" xmlns:ns2="01ffe43f-8e71-47bb-bfd1-67c500ab3c5f" xmlns:ns3="62b14560-3262-4503-b983-fcf437e92645" targetNamespace="http://schemas.microsoft.com/office/2006/metadata/properties" ma:root="true" ma:fieldsID="f7cbe21c8b026617bc2a973ddd565992" ns2:_="" ns3:_="">
    <xsd:import namespace="01ffe43f-8e71-47bb-bfd1-67c500ab3c5f"/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020__x0432__x044b__x0433__x0440__x0443__x0437__x043a__x0435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e43f-8e71-47bb-bfd1-67c500ab3c5f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ОП" ma:format="Dropdown" ma:internalName="_x041a__x0430__x0442__x0435__x0433__x043e__x0440__x0438__x044f_">
      <xsd:simpleType>
        <xsd:restriction base="dms:Choice">
          <xsd:enumeration value="ОП"/>
          <xsd:enumeration value="Аннотация ОП"/>
          <xsd:enumeration value="Лист экспертной оценки (анкеты экспертов) – приложение 1"/>
          <xsd:enumeration value="РПД – приложение 2"/>
          <xsd:enumeration value="РП практик – приложение 3"/>
          <xsd:enumeration value="РПД аннотация"/>
          <xsd:enumeration value="Программа ГИА – приложение 5"/>
          <xsd:enumeration value="Учебный план – приложение 6"/>
          <xsd:enumeration value="Матрица компетенций – приложение 7"/>
          <xsd:enumeration value="Учебный график – приложение 8 (по годам)"/>
          <xsd:enumeration value="Матобеспечение – из системы – приложение 9 – на сайт не надо"/>
          <xsd:enumeration value="Кадровое обеспечение –из системы – приложение 10 – на сайт не надо"/>
          <xsd:enumeration value="Акт экспертизы ОПЭС – Приложение 11"/>
          <xsd:enumeration value="Выписка из методкомиссии  - приложение 12"/>
          <xsd:enumeration value="Акт экспертизы УМЦ – приложение 13"/>
          <xsd:enumeration value="Методические и иные документы"/>
        </xsd:restriction>
      </xsd:simpleType>
    </xsd:element>
    <xsd:element name="_x041a__x0020__x0432__x044b__x0433__x0440__x0443__x0437__x043a__x0435_" ma:index="9" nillable="true" ma:displayName="К выгрузке" ma:default="1" ma:internalName="_x041a__x0020__x0432__x044b__x0433__x0440__x0443__x0437__x043a__x0435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020__x0432__x044b__x0433__x0440__x0443__x0437__x043a__x0435_ xmlns="01ffe43f-8e71-47bb-bfd1-67c500ab3c5f">true</_x041a__x0020__x0432__x044b__x0433__x0440__x0443__x0437__x043a__x0435_>
    <_x041a__x0430__x0442__x0435__x0433__x043e__x0440__x0438__x044f_ xmlns="01ffe43f-8e71-47bb-bfd1-67c500ab3c5f">Учебный план – приложение 6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243F7650-2468-4A67-9201-77E58F19AD43}"/>
</file>

<file path=customXml/itemProps2.xml><?xml version="1.0" encoding="utf-8"?>
<ds:datastoreItem xmlns:ds="http://schemas.openxmlformats.org/officeDocument/2006/customXml" ds:itemID="{65B6FF74-54F3-4C97-B55F-6CA703DD470B}"/>
</file>

<file path=customXml/itemProps3.xml><?xml version="1.0" encoding="utf-8"?>
<ds:datastoreItem xmlns:ds="http://schemas.openxmlformats.org/officeDocument/2006/customXml" ds:itemID="{4976C590-25F8-4D22-814D-20F9D87DB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Поздеева Татьяна Васильевна</dc:creator>
  <cp:lastModifiedBy>Красникова Ольга Владимировна</cp:lastModifiedBy>
  <cp:revision>2</cp:revision>
  <dcterms:created xsi:type="dcterms:W3CDTF">2023-03-21T15:41:00Z</dcterms:created>
  <dcterms:modified xsi:type="dcterms:W3CDTF">2023-03-21T15:41:00Z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0x01010080038083FD9D804E88A03F653BA29D71</vt:lpwstr>
  </property>
</Properties>
</file>